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61" w:rsidRPr="00E833C9" w:rsidRDefault="00B73361" w:rsidP="00DA67BF">
      <w:pPr>
        <w:ind w:firstLine="567"/>
        <w:jc w:val="right"/>
        <w:rPr>
          <w:rFonts w:ascii="Times New Roman" w:eastAsia="Times New Roman" w:hAnsi="Times New Roman" w:cs="Times New Roman"/>
        </w:rPr>
      </w:pPr>
      <w:bookmarkStart w:id="0" w:name="sub_2000"/>
      <w:r w:rsidRPr="00E833C9">
        <w:rPr>
          <w:rFonts w:ascii="Times New Roman" w:eastAsia="Times New Roman" w:hAnsi="Times New Roman" w:cs="Times New Roman"/>
        </w:rPr>
        <w:t>ПРИЛОЖЕНИЕ</w:t>
      </w:r>
    </w:p>
    <w:p w:rsidR="00B73361" w:rsidRPr="00E833C9" w:rsidRDefault="00B73361" w:rsidP="00DA67BF">
      <w:pPr>
        <w:ind w:firstLine="567"/>
        <w:jc w:val="right"/>
        <w:rPr>
          <w:rFonts w:ascii="Times New Roman" w:eastAsia="Times New Roman" w:hAnsi="Times New Roman" w:cs="Times New Roman"/>
        </w:rPr>
      </w:pPr>
      <w:r w:rsidRPr="00E833C9">
        <w:rPr>
          <w:rFonts w:ascii="Times New Roman" w:eastAsia="Times New Roman" w:hAnsi="Times New Roman" w:cs="Times New Roman"/>
        </w:rPr>
        <w:t>к Порядку создания, реорганизации, ликвидации</w:t>
      </w:r>
    </w:p>
    <w:p w:rsidR="00B73361" w:rsidRPr="00E833C9" w:rsidRDefault="00B73361" w:rsidP="00DA67BF">
      <w:pPr>
        <w:ind w:firstLine="567"/>
        <w:jc w:val="right"/>
        <w:rPr>
          <w:rFonts w:ascii="Times New Roman" w:eastAsia="Times New Roman" w:hAnsi="Times New Roman" w:cs="Times New Roman"/>
        </w:rPr>
      </w:pPr>
      <w:r w:rsidRPr="00E833C9">
        <w:rPr>
          <w:rFonts w:ascii="Times New Roman" w:eastAsia="Times New Roman" w:hAnsi="Times New Roman" w:cs="Times New Roman"/>
        </w:rPr>
        <w:t xml:space="preserve">и управления муниципальными унитарными </w:t>
      </w:r>
    </w:p>
    <w:p w:rsidR="00B73361" w:rsidRPr="00E833C9" w:rsidRDefault="00B73361" w:rsidP="00DA67BF">
      <w:pPr>
        <w:ind w:firstLine="567"/>
        <w:jc w:val="right"/>
        <w:rPr>
          <w:rFonts w:ascii="Times New Roman" w:eastAsia="Times New Roman" w:hAnsi="Times New Roman" w:cs="Times New Roman"/>
        </w:rPr>
      </w:pPr>
      <w:r w:rsidRPr="00E833C9">
        <w:rPr>
          <w:rFonts w:ascii="Times New Roman" w:eastAsia="Times New Roman" w:hAnsi="Times New Roman" w:cs="Times New Roman"/>
        </w:rPr>
        <w:t xml:space="preserve">предприятиями в городе Тогучине Тогучинского </w:t>
      </w:r>
    </w:p>
    <w:p w:rsidR="00B73361" w:rsidRPr="00E833C9" w:rsidRDefault="00B73361" w:rsidP="00DA67BF">
      <w:pPr>
        <w:ind w:firstLine="567"/>
        <w:jc w:val="right"/>
        <w:rPr>
          <w:rFonts w:ascii="Times New Roman" w:eastAsia="Times New Roman" w:hAnsi="Times New Roman" w:cs="Times New Roman"/>
        </w:rPr>
      </w:pPr>
      <w:r w:rsidRPr="00E833C9">
        <w:rPr>
          <w:rFonts w:ascii="Times New Roman" w:eastAsia="Times New Roman" w:hAnsi="Times New Roman" w:cs="Times New Roman"/>
        </w:rPr>
        <w:t>района Новосибирской области</w:t>
      </w:r>
    </w:p>
    <w:bookmarkEnd w:id="0"/>
    <w:p w:rsidR="0099723D" w:rsidRPr="00E833C9" w:rsidRDefault="0099723D" w:rsidP="00DA67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4900"/>
      </w:tblGrid>
      <w:tr w:rsidR="00E833C9" w:rsidRPr="00E833C9" w:rsidTr="00A3499E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СОГЛАСОВАНО</w:t>
            </w:r>
          </w:p>
          <w:p w:rsidR="0099723D" w:rsidRPr="00E833C9" w:rsidRDefault="0099723D" w:rsidP="00DA67BF">
            <w:pPr>
              <w:pStyle w:val="ab"/>
            </w:pPr>
            <w:r w:rsidRPr="00E833C9">
              <w:t>Заместитель главы администрации</w:t>
            </w:r>
          </w:p>
          <w:p w:rsidR="0099723D" w:rsidRPr="00E833C9" w:rsidRDefault="0099723D" w:rsidP="00DA67BF">
            <w:pPr>
              <w:pStyle w:val="ab"/>
            </w:pPr>
          </w:p>
          <w:p w:rsidR="0099723D" w:rsidRPr="00E833C9" w:rsidRDefault="0099723D" w:rsidP="00DA67BF">
            <w:pPr>
              <w:pStyle w:val="ab"/>
            </w:pPr>
            <w:r w:rsidRPr="00E833C9">
              <w:t>_________________________________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jc w:val="right"/>
            </w:pPr>
            <w:r w:rsidRPr="00E833C9">
              <w:t>УТВЕРЖДАЮ          </w:t>
            </w:r>
          </w:p>
          <w:p w:rsidR="0099723D" w:rsidRPr="00E833C9" w:rsidRDefault="0099723D" w:rsidP="00DA67BF">
            <w:pPr>
              <w:pStyle w:val="ab"/>
            </w:pPr>
          </w:p>
          <w:p w:rsidR="0099723D" w:rsidRPr="00E833C9" w:rsidRDefault="0099723D" w:rsidP="00DA67BF">
            <w:pPr>
              <w:pStyle w:val="ab"/>
            </w:pPr>
          </w:p>
          <w:p w:rsidR="0099723D" w:rsidRPr="00E833C9" w:rsidRDefault="0099723D" w:rsidP="00DA67BF">
            <w:pPr>
              <w:pStyle w:val="ab"/>
              <w:jc w:val="right"/>
            </w:pPr>
            <w:r w:rsidRPr="00E833C9">
              <w:t>___________________________</w:t>
            </w:r>
          </w:p>
          <w:p w:rsidR="0099723D" w:rsidRPr="00E833C9" w:rsidRDefault="0099723D" w:rsidP="00DA67BF">
            <w:pPr>
              <w:pStyle w:val="ab"/>
              <w:jc w:val="right"/>
            </w:pPr>
            <w:r w:rsidRPr="00E833C9">
              <w:t>Постановление администрации</w:t>
            </w:r>
          </w:p>
          <w:p w:rsidR="0099723D" w:rsidRPr="00E833C9" w:rsidRDefault="00DA67BF" w:rsidP="00DA67BF">
            <w:pPr>
              <w:pStyle w:val="ab"/>
              <w:jc w:val="right"/>
            </w:pPr>
            <w:r w:rsidRPr="00E833C9">
              <w:t>от _____________ №</w:t>
            </w:r>
            <w:r w:rsidR="0099723D" w:rsidRPr="00E833C9">
              <w:t xml:space="preserve"> ____</w:t>
            </w:r>
          </w:p>
          <w:p w:rsidR="0099723D" w:rsidRPr="00E833C9" w:rsidRDefault="0099723D" w:rsidP="00DA67BF">
            <w:pPr>
              <w:pStyle w:val="ab"/>
              <w:jc w:val="right"/>
            </w:pPr>
            <w:r w:rsidRPr="00E833C9">
              <w:t>"____" ____________ 20____ г.</w:t>
            </w:r>
          </w:p>
        </w:tc>
      </w:tr>
    </w:tbl>
    <w:p w:rsidR="0099723D" w:rsidRPr="00E833C9" w:rsidRDefault="0099723D" w:rsidP="00DA67BF"/>
    <w:p w:rsidR="00DA67BF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Примерный устав</w:t>
      </w:r>
    </w:p>
    <w:p w:rsidR="00DA67BF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 xml:space="preserve">муниципального предприятия города </w:t>
      </w:r>
      <w:r w:rsidR="00DA67BF" w:rsidRPr="00E833C9">
        <w:rPr>
          <w:color w:val="auto"/>
        </w:rPr>
        <w:t>Тогучина</w:t>
      </w:r>
    </w:p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"____________________________________________"</w:t>
      </w:r>
      <w:bookmarkStart w:id="1" w:name="_GoBack"/>
      <w:bookmarkEnd w:id="1"/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1. Общие положения</w:t>
      </w:r>
    </w:p>
    <w:p w:rsidR="0099723D" w:rsidRPr="00E833C9" w:rsidRDefault="0099723D" w:rsidP="00DA67BF"/>
    <w:p w:rsidR="0099723D" w:rsidRPr="00E833C9" w:rsidRDefault="0099723D" w:rsidP="00DA67BF">
      <w:r w:rsidRPr="00E833C9">
        <w:t xml:space="preserve">1.1. Муниципальное предприятие города </w:t>
      </w:r>
      <w:r w:rsidR="00DA67BF" w:rsidRPr="00E833C9">
        <w:t>Тогучина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"______________________________________________________________________________________________",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t>                                </w:t>
            </w:r>
            <w:r w:rsidRPr="00E833C9">
              <w:rPr>
                <w:sz w:val="20"/>
                <w:szCs w:val="20"/>
              </w:rPr>
              <w:t>(полное фирменное наименование муниципального предприятия)</w:t>
            </w:r>
          </w:p>
        </w:tc>
      </w:tr>
    </w:tbl>
    <w:p w:rsidR="0099723D" w:rsidRPr="00E833C9" w:rsidRDefault="0099723D" w:rsidP="00DA67BF">
      <w:pPr>
        <w:ind w:firstLine="0"/>
      </w:pPr>
      <w:r w:rsidRPr="00E833C9">
        <w:t xml:space="preserve">в дальнейшем именуемое Предприятие, создано в соответствии с </w:t>
      </w:r>
      <w:r w:rsidR="00DA67BF" w:rsidRPr="00E833C9">
        <w:t xml:space="preserve">Гражданским кодексом </w:t>
      </w:r>
      <w:r w:rsidRPr="00E833C9">
        <w:t xml:space="preserve">Российской </w:t>
      </w:r>
      <w:r w:rsidR="00DA67BF" w:rsidRPr="00E833C9">
        <w:t xml:space="preserve">Федерации, Федеральным законом </w:t>
      </w:r>
      <w:r w:rsidR="00340459" w:rsidRPr="00E833C9">
        <w:t xml:space="preserve">от 14.11.2002 № 161-ФЗ </w:t>
      </w:r>
      <w:r w:rsidR="00DA67BF" w:rsidRPr="00E833C9">
        <w:t>«</w:t>
      </w:r>
      <w:r w:rsidRPr="00E833C9">
        <w:t>О государственных и муниципальных унитарных предприятиях</w:t>
      </w:r>
      <w:r w:rsidR="00DA67BF" w:rsidRPr="00E833C9">
        <w:t>»</w:t>
      </w:r>
      <w:r w:rsidRPr="00E833C9">
        <w:t xml:space="preserve"> и на основании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t>                 </w:t>
            </w:r>
            <w:r w:rsidRPr="00E833C9">
              <w:rPr>
                <w:sz w:val="20"/>
                <w:szCs w:val="20"/>
              </w:rPr>
              <w:t>(дата, номер и наименование правового акта администрации о создании Предприятия)</w:t>
            </w:r>
          </w:p>
        </w:tc>
      </w:tr>
    </w:tbl>
    <w:p w:rsidR="0099723D" w:rsidRPr="00E833C9" w:rsidRDefault="0099723D" w:rsidP="00DA67BF">
      <w:r w:rsidRPr="00E833C9">
        <w:t xml:space="preserve">1.2. Учредителем Предприятия является город </w:t>
      </w:r>
      <w:r w:rsidR="00DA67BF" w:rsidRPr="00E833C9">
        <w:t>Тогучин</w:t>
      </w:r>
      <w:r w:rsidRPr="00E833C9">
        <w:t>.</w:t>
      </w:r>
    </w:p>
    <w:p w:rsidR="0099723D" w:rsidRPr="00E833C9" w:rsidRDefault="0099723D" w:rsidP="00DA67BF">
      <w:r w:rsidRPr="00E833C9">
        <w:t xml:space="preserve">1.3. От имени города </w:t>
      </w:r>
      <w:r w:rsidR="00DA67BF" w:rsidRPr="00E833C9">
        <w:t>Тогучина</w:t>
      </w:r>
      <w:r w:rsidRPr="00E833C9">
        <w:t xml:space="preserve"> права собственника имущества Предприятия в пределах предоставленных полномочий осуществляет администрация города </w:t>
      </w:r>
      <w:r w:rsidR="00DA67BF" w:rsidRPr="00E833C9">
        <w:t>Тогучина Тогучинского района</w:t>
      </w:r>
      <w:r w:rsidRPr="00E833C9">
        <w:t xml:space="preserve"> Новосибирской области (далее - администрация).</w:t>
      </w:r>
    </w:p>
    <w:p w:rsidR="0099723D" w:rsidRPr="00E833C9" w:rsidRDefault="0099723D" w:rsidP="00DA67BF">
      <w:r w:rsidRPr="00E833C9">
        <w:t>Органом, уполномоченным управлять и распоряжаться имуществом Предприятия, является администрация.</w:t>
      </w:r>
    </w:p>
    <w:p w:rsidR="0099723D" w:rsidRPr="00E833C9" w:rsidRDefault="0099723D" w:rsidP="00DA67BF">
      <w:r w:rsidRPr="00E833C9">
        <w:t>1.4. Полное фирменное наименование Предприятия на русском языке: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ind w:firstLine="559"/>
            </w:pPr>
            <w:r w:rsidRPr="00E833C9">
              <w:t xml:space="preserve">муниципальное предприятие города </w:t>
            </w:r>
            <w:r w:rsidR="00DA67BF" w:rsidRPr="00E833C9">
              <w:t>Тогучина</w:t>
            </w:r>
            <w:r w:rsidRPr="00E833C9">
              <w:t xml:space="preserve"> "_________________________________________________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______________________________________________________________________________________________";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ind w:firstLine="559"/>
            </w:pPr>
            <w:r w:rsidRPr="00E833C9">
              <w:t>сокращенное фирменное наименование Предприятия: МУП "____________________________________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______________________________________________________________________________________________".</w:t>
            </w:r>
          </w:p>
        </w:tc>
      </w:tr>
    </w:tbl>
    <w:p w:rsidR="0099723D" w:rsidRPr="00E833C9" w:rsidRDefault="0099723D" w:rsidP="00DA67BF">
      <w:r w:rsidRPr="00E833C9">
        <w:t>1.5. Предприятие является коммерческой организацией.</w:t>
      </w:r>
    </w:p>
    <w:p w:rsidR="0099723D" w:rsidRPr="00E833C9" w:rsidRDefault="0099723D" w:rsidP="00DA67BF">
      <w:r w:rsidRPr="00E833C9">
        <w:t>1.6. Предприятие является юридическим лицом, имеет самостоятельный баланс, расчетный и иные счета в банках, круглую печать со своим полным фирменным наименованием на русском языке и указанием его места нахождения, вправе иметь штампы, бланки со своим фирменным наименованием, собственную эмблему, а также зарегистрированный в установленном порядке товарный знак и другие средства индивидуализации.</w:t>
      </w:r>
    </w:p>
    <w:p w:rsidR="0099723D" w:rsidRPr="00E833C9" w:rsidRDefault="0099723D" w:rsidP="00DA67BF">
      <w:r w:rsidRPr="00E833C9">
        <w:t xml:space="preserve">1.7. Предприятие отвечает по своим обязательствам всем принадлежащим ему имуществом. Предприятие не несет ответственности по обязательствам города </w:t>
      </w:r>
      <w:r w:rsidR="00DA67BF" w:rsidRPr="00E833C9">
        <w:t>Тогучина</w:t>
      </w:r>
      <w:r w:rsidRPr="00E833C9">
        <w:t xml:space="preserve">, а город </w:t>
      </w:r>
      <w:r w:rsidR="00DA67BF" w:rsidRPr="00E833C9">
        <w:t>Тогучин</w:t>
      </w:r>
      <w:r w:rsidRPr="00E833C9">
        <w:t xml:space="preserve"> не отвечает по обязательствам Предприятия, за исключением случаев, предусмотренных законодательством Российской Федерации.</w:t>
      </w:r>
    </w:p>
    <w:p w:rsidR="0099723D" w:rsidRPr="00E833C9" w:rsidRDefault="0099723D" w:rsidP="00DA67BF">
      <w:r w:rsidRPr="00E833C9">
        <w:t>1.8. Предприятие от своего имени может приобретать имущественные и личные неимущественные права и нести обязанности, выступать истцом и ответчиком во всех судебных органах в соответствии с законодательством.</w:t>
      </w:r>
    </w:p>
    <w:p w:rsidR="0099723D" w:rsidRPr="00E833C9" w:rsidRDefault="0099723D" w:rsidP="00DA67BF">
      <w:r w:rsidRPr="00E833C9">
        <w:t>1.9. Место нахождения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rPr>
                <w:sz w:val="20"/>
                <w:szCs w:val="20"/>
              </w:rPr>
              <w:t>                                                     (место его государственной регистрации)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ind w:firstLine="559"/>
            </w:pPr>
            <w:r w:rsidRPr="00E833C9">
              <w:lastRenderedPageBreak/>
              <w:t>Почтовый адрес: __________________________________________________________________________.</w:t>
            </w:r>
          </w:p>
        </w:tc>
      </w:tr>
    </w:tbl>
    <w:p w:rsidR="0099723D" w:rsidRPr="00E833C9" w:rsidRDefault="0099723D" w:rsidP="00DA67BF">
      <w:r w:rsidRPr="00E833C9">
        <w:t>1.10. Предприятие считается созданным как юридическое лицо со дня внесения соответствующей записи в Единый государственный реестр юридических лиц.</w:t>
      </w:r>
    </w:p>
    <w:p w:rsidR="0099723D" w:rsidRPr="00E833C9" w:rsidRDefault="0099723D" w:rsidP="00DA67BF">
      <w:r w:rsidRPr="00E833C9">
        <w:t>1.11. Предприятие по согласованию с администрацией имеет право создавать филиалы и открывать представительства. Предприятие имеет: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ind w:firstLine="559"/>
            </w:pPr>
            <w:r w:rsidRPr="00E833C9">
              <w:t>филиалы: _____________________________________________________________________;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t>                                   </w:t>
            </w:r>
            <w:r w:rsidRPr="00E833C9">
              <w:rPr>
                <w:sz w:val="20"/>
                <w:szCs w:val="20"/>
              </w:rPr>
              <w:t>(полное наименование, индекс и почтовый адрес)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  <w:ind w:firstLine="559"/>
            </w:pPr>
            <w:r w:rsidRPr="00E833C9">
              <w:t>представительства: 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t>                                           </w:t>
            </w:r>
            <w:r w:rsidRPr="00E833C9">
              <w:rPr>
                <w:sz w:val="20"/>
                <w:szCs w:val="20"/>
              </w:rPr>
              <w:t>(полное наименование, индекс и почтовый адрес)</w:t>
            </w:r>
          </w:p>
        </w:tc>
      </w:tr>
    </w:tbl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2. Цели, предмет и виды деятельности Предприятия</w:t>
      </w:r>
    </w:p>
    <w:p w:rsidR="0099723D" w:rsidRPr="00E833C9" w:rsidRDefault="0099723D" w:rsidP="00DA67BF"/>
    <w:p w:rsidR="0099723D" w:rsidRPr="00E833C9" w:rsidRDefault="0099723D" w:rsidP="00DA67BF">
      <w:r w:rsidRPr="00E833C9">
        <w:t>2.1. Предприятие создано в целях:</w:t>
      </w:r>
    </w:p>
    <w:p w:rsidR="0099723D" w:rsidRPr="00E833C9" w:rsidRDefault="0099723D" w:rsidP="00DA67BF">
      <w:r w:rsidRPr="00E833C9">
        <w:t>удовлетворения общественных потребностей в результатах его деятельности;</w:t>
      </w:r>
    </w:p>
    <w:p w:rsidR="0099723D" w:rsidRPr="00E833C9" w:rsidRDefault="0099723D" w:rsidP="00DA67BF">
      <w:r w:rsidRPr="00E833C9">
        <w:t>получения прибыли;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______________________________________________________________________________________________;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______________________________________________________________________________________________.</w:t>
            </w:r>
          </w:p>
        </w:tc>
      </w:tr>
    </w:tbl>
    <w:p w:rsidR="0099723D" w:rsidRPr="00E833C9" w:rsidRDefault="0099723D" w:rsidP="00DA67BF">
      <w:r w:rsidRPr="00E833C9">
        <w:t>2.2. Предметом и видами деятельности Предприятия являются: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______________________________________________________________________________________________;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t>                                                </w:t>
            </w:r>
            <w:r w:rsidRPr="00E833C9">
              <w:rPr>
                <w:sz w:val="20"/>
                <w:szCs w:val="20"/>
              </w:rPr>
              <w:t>(указать конкретные виды деятельности)</w:t>
            </w:r>
          </w:p>
        </w:tc>
      </w:tr>
    </w:tbl>
    <w:p w:rsidR="0099723D" w:rsidRPr="00E833C9" w:rsidRDefault="0099723D" w:rsidP="00DA67BF">
      <w:r w:rsidRPr="00E833C9">
        <w:t>2.3. Право Предприятия осуществлять деятельность, на которую в соответствии с законодательством Российской Федерации требуется специальное разрешение - лицензия, возникает у Предприятия с момента ее получения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3. Уставный фонд Предприятия</w:t>
      </w:r>
    </w:p>
    <w:p w:rsidR="0099723D" w:rsidRPr="00E833C9" w:rsidRDefault="0099723D" w:rsidP="00DA67BF"/>
    <w:p w:rsidR="0099723D" w:rsidRPr="00E833C9" w:rsidRDefault="0099723D" w:rsidP="00DA67BF">
      <w:r w:rsidRPr="00E833C9">
        <w:t>3.1. Размер уставного фонда Предприятия составляет ___________ рублей. Уставный фонд Предприятия может формироваться за счет денег, а также ценных бумаг, других вещей, имущественных прав и иных прав, имеющих денежную оценку.</w:t>
      </w:r>
    </w:p>
    <w:p w:rsidR="0099723D" w:rsidRPr="00E833C9" w:rsidRDefault="0099723D" w:rsidP="00DA67BF">
      <w:r w:rsidRPr="00E833C9">
        <w:t>3.2. Уставный фонд Предприятия должен быть полностью сформирован администрацией в течение трех месяцев с момента государственной регистрации Предприятия.</w:t>
      </w:r>
    </w:p>
    <w:p w:rsidR="0099723D" w:rsidRPr="00E833C9" w:rsidRDefault="0099723D" w:rsidP="00DA67BF">
      <w:r w:rsidRPr="00E833C9">
        <w:t>3.3. Уставный фонд считается сформированным с момента зачисления соответствующих денежных сумм на открываемый в этих целях банковский счет и (или) передачи в установленном порядке Предприятию иного имущества, закрепляемого за ним на праве хозяйственного ведения, в полном объеме.</w:t>
      </w:r>
    </w:p>
    <w:p w:rsidR="0099723D" w:rsidRPr="00E833C9" w:rsidRDefault="0099723D" w:rsidP="00DA67BF">
      <w:r w:rsidRPr="00E833C9">
        <w:t>3.4. Уставный фонд может быть увеличен или уменьшен в установленном законодательством Российской Федерации порядке.</w:t>
      </w:r>
    </w:p>
    <w:p w:rsidR="0099723D" w:rsidRPr="00E833C9" w:rsidRDefault="0099723D" w:rsidP="00DA67BF">
      <w:r w:rsidRPr="00E833C9">
        <w:t>3.5. Предприятие до момента завершения формирования администрацией уставного фонда не вправе совершать сделки, не связанные с учреждением Предприятия.</w:t>
      </w:r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4. Имущество Предприятия</w:t>
      </w:r>
    </w:p>
    <w:p w:rsidR="0099723D" w:rsidRPr="00E833C9" w:rsidRDefault="0099723D" w:rsidP="00DA67BF"/>
    <w:p w:rsidR="0099723D" w:rsidRPr="00E833C9" w:rsidRDefault="0099723D" w:rsidP="00DA67BF">
      <w:r w:rsidRPr="00E833C9">
        <w:t>4.1. Имущество Предприятия формируется за счет:</w:t>
      </w:r>
    </w:p>
    <w:p w:rsidR="0099723D" w:rsidRPr="00E833C9" w:rsidRDefault="0099723D" w:rsidP="00DA67BF">
      <w:r w:rsidRPr="00E833C9">
        <w:t>имущества, закрепленного за Предприятием на праве хозяйственного ведения;</w:t>
      </w:r>
    </w:p>
    <w:p w:rsidR="0099723D" w:rsidRPr="00E833C9" w:rsidRDefault="0099723D" w:rsidP="00DA67BF">
      <w:r w:rsidRPr="00E833C9">
        <w:t>доходов Предприятия от его деятельности;</w:t>
      </w:r>
    </w:p>
    <w:p w:rsidR="0099723D" w:rsidRPr="00E833C9" w:rsidRDefault="0099723D" w:rsidP="00DA67BF">
      <w:r w:rsidRPr="00E833C9">
        <w:t>иных не противоречащих законодательству источников.</w:t>
      </w:r>
    </w:p>
    <w:p w:rsidR="0099723D" w:rsidRPr="00E833C9" w:rsidRDefault="0099723D" w:rsidP="00DA67BF">
      <w:r w:rsidRPr="00E833C9">
        <w:t>4.2. Закрепление за Предприятием муниципального имущества на праве хозяйственного ведения осуществляется на основании правового акта администрации.</w:t>
      </w:r>
    </w:p>
    <w:p w:rsidR="0099723D" w:rsidRPr="00E833C9" w:rsidRDefault="0099723D" w:rsidP="00DA67BF">
      <w:r w:rsidRPr="00E833C9">
        <w:t>Право хозяйственного ведения на недвижимое имущество возникает у Предприятия с момента государственной регистрации такого права в органах, осуществляющих государственную регистрацию прав на недвижимое имущество и сделок с ним.</w:t>
      </w:r>
    </w:p>
    <w:p w:rsidR="0099723D" w:rsidRPr="00E833C9" w:rsidRDefault="0099723D" w:rsidP="00DA67BF">
      <w:r w:rsidRPr="00E833C9">
        <w:lastRenderedPageBreak/>
        <w:t>Право хозяйственного ведения на движимое имущество возникает у Предприятия с момента передачи такого имущества муниципальному унитарному предприятию по акту приема-передачи (закрепления) имущества, если иное не предусмотрено федеральным законом.</w:t>
      </w:r>
    </w:p>
    <w:p w:rsidR="0099723D" w:rsidRPr="00E833C9" w:rsidRDefault="0099723D" w:rsidP="00DA67BF">
      <w:r w:rsidRPr="00E833C9">
        <w:t xml:space="preserve">Закрепленное за Предприятием муниципальное имущество подлежит учету в Реестре муниципального имущества города </w:t>
      </w:r>
      <w:r w:rsidR="00DA67BF" w:rsidRPr="00E833C9">
        <w:t>Тогучина</w:t>
      </w:r>
      <w:r w:rsidRPr="00E833C9">
        <w:t xml:space="preserve"> и отражается на балансе Предприятия.</w:t>
      </w:r>
    </w:p>
    <w:p w:rsidR="0099723D" w:rsidRPr="00E833C9" w:rsidRDefault="0099723D" w:rsidP="00DA67BF">
      <w:r w:rsidRPr="00E833C9">
        <w:t xml:space="preserve">4.3. Предприятие управляет и распоряжается закрепленным за ним на праве хозяйственного ведения имуществом в порядке, установленном решением Совета депутатов города </w:t>
      </w:r>
      <w:r w:rsidR="00DA67BF" w:rsidRPr="00E833C9">
        <w:t xml:space="preserve">Тогучина Тогучинского района </w:t>
      </w:r>
      <w:r w:rsidRPr="00E833C9">
        <w:t>Новосибирской области</w:t>
      </w:r>
      <w:r w:rsidR="00FB6D65" w:rsidRPr="00E833C9">
        <w:t xml:space="preserve"> (далее – Совет депутатов)</w:t>
      </w:r>
      <w:r w:rsidRPr="00E833C9">
        <w:t>.</w:t>
      </w:r>
    </w:p>
    <w:p w:rsidR="0099723D" w:rsidRPr="00E833C9" w:rsidRDefault="0099723D" w:rsidP="00DA67BF">
      <w:r w:rsidRPr="00E833C9">
        <w:t>4.4. Сделка, в совершении которой имеется заинтересованность руководителя Предприятия, не может совершаться Предприятием без согласия администрации.</w:t>
      </w:r>
    </w:p>
    <w:p w:rsidR="0099723D" w:rsidRPr="00E833C9" w:rsidRDefault="0099723D" w:rsidP="00DA67BF">
      <w:r w:rsidRPr="00E833C9">
        <w:t>Руководитель Предприятия признается заинтересованным в совершении Предприятием сделки в случаях, если он, его супруг, родители, дети, братья, сестры и (или) их аффилированные лица, признаваемые таковыми в соответствии с законодательством Российской Федерации:</w:t>
      </w:r>
    </w:p>
    <w:p w:rsidR="0099723D" w:rsidRPr="00E833C9" w:rsidRDefault="0099723D" w:rsidP="00DA67BF">
      <w:r w:rsidRPr="00E833C9">
        <w:t>являются стороной сделки или выступают в интересах третьих лиц в их отношениях с Предприятием;</w:t>
      </w:r>
    </w:p>
    <w:p w:rsidR="0099723D" w:rsidRPr="00E833C9" w:rsidRDefault="0099723D" w:rsidP="00DA67BF">
      <w:r w:rsidRPr="00E833C9">
        <w:t>владеют (каждый в отдельности или в совокупности) двадцатью и более процентами акций (долей, паев) юридического лица, являющегося стороной сделки или выступающего в интересах третьих лиц в их отношениях с Предприятием;</w:t>
      </w:r>
    </w:p>
    <w:p w:rsidR="0099723D" w:rsidRPr="00E833C9" w:rsidRDefault="0099723D" w:rsidP="00DA67BF">
      <w:r w:rsidRPr="00E833C9">
        <w:t>занимают должности в органах управления юридического лица, являющегося стороной сделки или выступающего в интересах третьих лиц в их отношениях с Предприятием.</w:t>
      </w:r>
    </w:p>
    <w:p w:rsidR="0099723D" w:rsidRPr="00E833C9" w:rsidRDefault="0099723D" w:rsidP="00DA67BF">
      <w:r w:rsidRPr="00E833C9">
        <w:t>Руководитель Предприятия должен доводить до сведения администрации информацию:</w:t>
      </w:r>
    </w:p>
    <w:p w:rsidR="0099723D" w:rsidRPr="00E833C9" w:rsidRDefault="0099723D" w:rsidP="00DA67BF">
      <w:r w:rsidRPr="00E833C9">
        <w:t>о юридических лицах, в которых он, его супруг, родители, дети, братья, сестры и (или) их аффилированные лица, признаваемые таковыми в соответствии с законодательством Российской Федерации, владеют двадцатью и более процентами акций (долей, паев) в совокупности;</w:t>
      </w:r>
    </w:p>
    <w:p w:rsidR="0099723D" w:rsidRPr="00E833C9" w:rsidRDefault="0099723D" w:rsidP="00DA67BF">
      <w:r w:rsidRPr="00E833C9">
        <w:t>о юридических лицах, в которых он, его супруг, родители, дети, братья, сестры и (или) их аффилированные лица, признаваемые таковыми в соответствии с законодательством Российской Федерации, занимают должности в органах управления;</w:t>
      </w:r>
    </w:p>
    <w:p w:rsidR="0099723D" w:rsidRPr="00E833C9" w:rsidRDefault="0099723D" w:rsidP="00DA67BF">
      <w:r w:rsidRPr="00E833C9">
        <w:t>об известных ему совершаемых или предполагаемых сделках, в совершении которых он может быть признан заинтересованным.</w:t>
      </w:r>
    </w:p>
    <w:p w:rsidR="0099723D" w:rsidRPr="00E833C9" w:rsidRDefault="0099723D" w:rsidP="00DA67BF">
      <w:r w:rsidRPr="00E833C9">
        <w:t>Сделка, в совершении которой имеется заинтересованность руководителя Предприятия и которая совершена с нарушением вышеуказанных требований, может быть признана недействительной по иску Предприятия или администрации.</w:t>
      </w:r>
    </w:p>
    <w:p w:rsidR="0099723D" w:rsidRPr="00E833C9" w:rsidRDefault="0099723D" w:rsidP="00DA67BF">
      <w:r w:rsidRPr="00E833C9">
        <w:t>4.5. Решение о совершении крупной сделки принимается с согласия администрации.</w:t>
      </w:r>
    </w:p>
    <w:p w:rsidR="0099723D" w:rsidRPr="00E833C9" w:rsidRDefault="0099723D" w:rsidP="00DA67BF">
      <w:r w:rsidRPr="00E833C9">
        <w:t xml:space="preserve">Критерии отнесения сделки к крупной сделке определены </w:t>
      </w:r>
      <w:r w:rsidR="00DA67BF" w:rsidRPr="00E833C9">
        <w:t>Федеральным законом от 14.11.2002 №</w:t>
      </w:r>
      <w:r w:rsidR="00340459" w:rsidRPr="00E833C9">
        <w:t> 161-ФЗ «</w:t>
      </w:r>
      <w:r w:rsidRPr="00E833C9">
        <w:t>О государственных и муниципальных унитарных предприятиях</w:t>
      </w:r>
      <w:r w:rsidR="00340459" w:rsidRPr="00E833C9">
        <w:t>»</w:t>
      </w:r>
      <w:r w:rsidRPr="00E833C9">
        <w:t>.</w:t>
      </w:r>
    </w:p>
    <w:p w:rsidR="0099723D" w:rsidRPr="00E833C9" w:rsidRDefault="0099723D" w:rsidP="00DA67BF">
      <w:r w:rsidRPr="00E833C9">
        <w:t>4.6. Заимствования Предприятием могут осуществляться в форме:</w:t>
      </w:r>
    </w:p>
    <w:p w:rsidR="0099723D" w:rsidRPr="00E833C9" w:rsidRDefault="0099723D" w:rsidP="00DA67BF">
      <w:r w:rsidRPr="00E833C9">
        <w:t>кредитов по договорам с кредитными организациями;</w:t>
      </w:r>
    </w:p>
    <w:p w:rsidR="0099723D" w:rsidRPr="00E833C9" w:rsidRDefault="0099723D" w:rsidP="00DA67BF">
      <w:r w:rsidRPr="00E833C9">
        <w:t xml:space="preserve">бюджетных кредитов, предоставленных на условиях и в пределах лимитов, которые предусмотрены </w:t>
      </w:r>
      <w:r w:rsidR="006926D9" w:rsidRPr="00E833C9">
        <w:t>бюджетным законодательством</w:t>
      </w:r>
      <w:r w:rsidRPr="00E833C9">
        <w:t xml:space="preserve"> Российской Федерации.</w:t>
      </w:r>
    </w:p>
    <w:p w:rsidR="0099723D" w:rsidRPr="00E833C9" w:rsidRDefault="0099723D" w:rsidP="00DA67BF">
      <w:r w:rsidRPr="00E833C9">
        <w:t>Предприятие вправе осуществлять заимствования в соответствии с федеральным законодательством и в порядке, установленном правовым актом администрации.</w:t>
      </w:r>
    </w:p>
    <w:p w:rsidR="0099723D" w:rsidRPr="00E833C9" w:rsidRDefault="0099723D" w:rsidP="00DA67BF">
      <w:r w:rsidRPr="00E833C9">
        <w:t>4.7. Права Предприятия на объекты интеллектуальной собственности, созданные в процессе осуществления им хозяйственной деятельности, осуществляются в соответствии с законодательством Российской Федерации.</w:t>
      </w:r>
    </w:p>
    <w:p w:rsidR="0099723D" w:rsidRPr="00E833C9" w:rsidRDefault="0099723D" w:rsidP="00DA67BF">
      <w:r w:rsidRPr="00E833C9">
        <w:t xml:space="preserve">4.8. Предприятие ежегодно перечисляет в бюджет города </w:t>
      </w:r>
      <w:r w:rsidR="00FB6D65" w:rsidRPr="00E833C9">
        <w:t>Тогучина</w:t>
      </w:r>
      <w:r w:rsidRPr="00E833C9">
        <w:t xml:space="preserve"> часть прибыли, остающейся в его распоряжении после уплаты налогов и иных обязательных платежей, в размере, определенном в порядке, установленном решением Совета</w:t>
      </w:r>
      <w:r w:rsidR="00AC794C" w:rsidRPr="00E833C9">
        <w:t xml:space="preserve"> депутатов</w:t>
      </w:r>
      <w:r w:rsidRPr="00E833C9">
        <w:t>.</w:t>
      </w:r>
    </w:p>
    <w:p w:rsidR="0099723D" w:rsidRPr="00E833C9" w:rsidRDefault="0099723D" w:rsidP="00DA67BF">
      <w:r w:rsidRPr="00E833C9">
        <w:t>Остающаяся в распоряжении Предприятия часть чистой прибыли используется Предприятием, в том числе на:</w:t>
      </w:r>
    </w:p>
    <w:p w:rsidR="0099723D" w:rsidRPr="00E833C9" w:rsidRDefault="0099723D" w:rsidP="00DA67BF">
      <w:r w:rsidRPr="00E833C9">
        <w:t>внедрение, освоение новой техники и технологий, мероприятия по охране труда и окружающей среды;</w:t>
      </w:r>
    </w:p>
    <w:p w:rsidR="0099723D" w:rsidRPr="00E833C9" w:rsidRDefault="0099723D" w:rsidP="00DA67BF">
      <w:r w:rsidRPr="00E833C9">
        <w:t>создание фондов Предприятия, в том числе предназначенных для покрытия убытков;</w:t>
      </w:r>
    </w:p>
    <w:p w:rsidR="0099723D" w:rsidRPr="00E833C9" w:rsidRDefault="0099723D" w:rsidP="00DA67BF">
      <w:r w:rsidRPr="00E833C9">
        <w:t>развитие и расширение финансово-хозяйственной деятельности Предприятия, пополнение оборотных средств: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lastRenderedPageBreak/>
              <w:t>_______________________________________________________________________________________________.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rPr>
                <w:sz w:val="20"/>
                <w:szCs w:val="20"/>
              </w:rPr>
              <w:t>                                    (указываются иные направления использования чистой прибыли,</w:t>
            </w:r>
          </w:p>
          <w:p w:rsidR="0099723D" w:rsidRPr="00E833C9" w:rsidRDefault="0099723D" w:rsidP="00DA67BF">
            <w:pPr>
              <w:pStyle w:val="ab"/>
            </w:pPr>
            <w:r w:rsidRPr="00E833C9">
              <w:rPr>
                <w:sz w:val="20"/>
                <w:szCs w:val="20"/>
              </w:rPr>
              <w:t>                                          в том числе с учетом положений коллективного договора)</w:t>
            </w:r>
          </w:p>
        </w:tc>
      </w:tr>
    </w:tbl>
    <w:p w:rsidR="0099723D" w:rsidRPr="00E833C9" w:rsidRDefault="0099723D" w:rsidP="00DA67BF">
      <w:r w:rsidRPr="00E833C9">
        <w:t>4.9. Предприятие за счет остающейся в его распоряжении чистой прибыли создает резервный фонд в размере ___________ рублей.</w:t>
      </w:r>
    </w:p>
    <w:p w:rsidR="0099723D" w:rsidRPr="00E833C9" w:rsidRDefault="0099723D" w:rsidP="00DA67BF">
      <w:r w:rsidRPr="00E833C9">
        <w:t>Резервный фонд Предприятия формируется путем ежегодных отчислений в размере _____ процентов от доли чистой прибыли, остающейся в распоряжении Предприятия, до достижения размера, предусмотренного настоящим пунктом Устава.</w:t>
      </w:r>
    </w:p>
    <w:p w:rsidR="0099723D" w:rsidRPr="00E833C9" w:rsidRDefault="0099723D" w:rsidP="00DA67BF">
      <w:r w:rsidRPr="00E833C9">
        <w:t>Резервный фонд Предприятия предназначен для покрытия его убытков, в случае отсутствия иных средств, и не может быть использован для других целей.</w:t>
      </w:r>
    </w:p>
    <w:p w:rsidR="0099723D" w:rsidRPr="00E833C9" w:rsidRDefault="0099723D" w:rsidP="00DA67BF">
      <w:r w:rsidRPr="00E833C9">
        <w:t>4.10. Предприятие за счет остающейся в его распоряжении чистой прибыли создает следующие фонды: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______________________________________________________________________________________________;</w:t>
            </w:r>
          </w:p>
        </w:tc>
      </w:tr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______________________________________________________________________________________________.</w:t>
            </w:r>
          </w:p>
        </w:tc>
      </w:tr>
    </w:tbl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5. Права и обязанности Предприятия</w:t>
      </w:r>
    </w:p>
    <w:p w:rsidR="0099723D" w:rsidRPr="00E833C9" w:rsidRDefault="0099723D" w:rsidP="00DA67BF"/>
    <w:p w:rsidR="0099723D" w:rsidRPr="00E833C9" w:rsidRDefault="0099723D" w:rsidP="00DA67BF">
      <w:r w:rsidRPr="00E833C9">
        <w:t>5.1. Предприятие строит свои отношения с юридическими и физическими лицами во всех сферах хозяйственной деятельности на основе договоров.</w:t>
      </w:r>
    </w:p>
    <w:p w:rsidR="0099723D" w:rsidRPr="00E833C9" w:rsidRDefault="0099723D" w:rsidP="00DA67BF">
      <w:r w:rsidRPr="00E833C9">
        <w:t>Предприятие свободно в выборе предмета и содержания договоров и обязательств, любых форм хозяйственных взаимоотношений, которые не противоречат законодательству Российской Федерации и настоящему Уставу.</w:t>
      </w:r>
    </w:p>
    <w:p w:rsidR="0099723D" w:rsidRPr="00E833C9" w:rsidRDefault="0099723D" w:rsidP="00DA67BF">
      <w:r w:rsidRPr="00E833C9">
        <w:t xml:space="preserve">5.2. Для выполнения уставных целей Предприятие имеет право в порядке, установленном законодательством Российской Федерации, муниципальными правовыми актами города </w:t>
      </w:r>
      <w:r w:rsidR="00C37926" w:rsidRPr="00E833C9">
        <w:t>Тогучина</w:t>
      </w:r>
      <w:r w:rsidRPr="00E833C9">
        <w:t xml:space="preserve"> и Уставом Предприятия:</w:t>
      </w:r>
    </w:p>
    <w:p w:rsidR="0099723D" w:rsidRPr="00E833C9" w:rsidRDefault="0099723D" w:rsidP="00DA67BF">
      <w:r w:rsidRPr="00E833C9">
        <w:t>создавать филиалы, представительства по согласованию с администрацией;</w:t>
      </w:r>
    </w:p>
    <w:p w:rsidR="0099723D" w:rsidRPr="00E833C9" w:rsidRDefault="0099723D" w:rsidP="00DA67BF">
      <w:r w:rsidRPr="00E833C9">
        <w:t>утверждать положения о филиалах, представительствах, назначать их руководителей;</w:t>
      </w:r>
    </w:p>
    <w:p w:rsidR="0099723D" w:rsidRPr="00E833C9" w:rsidRDefault="0099723D" w:rsidP="00DA67BF">
      <w:r w:rsidRPr="00E833C9">
        <w:t>заключать договоры с юридическими и физическими лицами, не противоречащие законодательству Российской Федерации, а также целям, предмету и видам деятельности Предприятия;</w:t>
      </w:r>
    </w:p>
    <w:p w:rsidR="0099723D" w:rsidRPr="00E833C9" w:rsidRDefault="0099723D" w:rsidP="00DA67BF">
      <w:r w:rsidRPr="00E833C9">
        <w:t>привлекать кредиты, займы по согласованию с администрацией;</w:t>
      </w:r>
    </w:p>
    <w:p w:rsidR="0099723D" w:rsidRPr="00E833C9" w:rsidRDefault="0099723D" w:rsidP="00DA67BF">
      <w:r w:rsidRPr="00E833C9">
        <w:t>приобретать или арендовать основные и оборотные средства за счет имеющихся у него финансовых ресурсов, кредитов, ссуд и других источников финансирования;</w:t>
      </w:r>
    </w:p>
    <w:p w:rsidR="0099723D" w:rsidRPr="00E833C9" w:rsidRDefault="0099723D" w:rsidP="00DA67BF">
      <w:r w:rsidRPr="00E833C9">
        <w:t>планировать свою деятельность и определять перспективы развития исходя из основных экономических показателей, наличия спроса на выполняемые работы, оказываемые услуги, производимую продукцию;</w:t>
      </w:r>
    </w:p>
    <w:p w:rsidR="0099723D" w:rsidRPr="00E833C9" w:rsidRDefault="0099723D" w:rsidP="00DA67BF">
      <w:r w:rsidRPr="00E833C9">
        <w:t>определять и устанавливать формы и системы оплаты труда, численность работников, структуру и штатное расписание по согласованию с администрацией;</w:t>
      </w:r>
    </w:p>
    <w:p w:rsidR="0099723D" w:rsidRPr="00E833C9" w:rsidRDefault="0099723D" w:rsidP="00DA67BF">
      <w:r w:rsidRPr="00E833C9">
        <w:t>определять размер средств, направляемых на оплату труда работников предприятия и на техническое развитие;</w:t>
      </w:r>
    </w:p>
    <w:p w:rsidR="0099723D" w:rsidRPr="00E833C9" w:rsidRDefault="0099723D" w:rsidP="00DA67BF">
      <w:r w:rsidRPr="00E833C9">
        <w:t>устанавливать для своих работников дополнительные отпуска, сокращенный рабочий день и иные социальные льготы в соответствии с законодательством Российской Федерации;</w:t>
      </w:r>
    </w:p>
    <w:p w:rsidR="0099723D" w:rsidRPr="00E833C9" w:rsidRDefault="0099723D" w:rsidP="00DA67BF">
      <w:r w:rsidRPr="00E833C9">
        <w:t>осуществлять материально-техническое обеспечение производства;</w:t>
      </w:r>
    </w:p>
    <w:p w:rsidR="0099723D" w:rsidRPr="00E833C9" w:rsidRDefault="0099723D" w:rsidP="00DA67BF">
      <w:r w:rsidRPr="00E833C9">
        <w:t>привлекать граждан для выполнения отдельных работ на основе трудовых и гражданско-правовых договоров;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0"/>
      </w:tblGrid>
      <w:tr w:rsidR="00E833C9" w:rsidRPr="00E833C9" w:rsidTr="00A3499E">
        <w:tc>
          <w:tcPr>
            <w:tcW w:w="17780" w:type="dxa"/>
            <w:tcBorders>
              <w:top w:val="nil"/>
              <w:left w:val="nil"/>
              <w:bottom w:val="nil"/>
              <w:right w:val="nil"/>
            </w:tcBorders>
          </w:tcPr>
          <w:p w:rsidR="0099723D" w:rsidRPr="00E833C9" w:rsidRDefault="0099723D" w:rsidP="00DA67BF">
            <w:pPr>
              <w:pStyle w:val="ab"/>
            </w:pPr>
            <w:r w:rsidRPr="00E833C9">
              <w:t>______________________________________________________________________________________________.</w:t>
            </w:r>
          </w:p>
          <w:p w:rsidR="0099723D" w:rsidRPr="00E833C9" w:rsidRDefault="0099723D" w:rsidP="00DA67BF">
            <w:pPr>
              <w:pStyle w:val="ab"/>
              <w:rPr>
                <w:sz w:val="20"/>
                <w:szCs w:val="20"/>
              </w:rPr>
            </w:pPr>
            <w:r w:rsidRPr="00E833C9">
              <w:rPr>
                <w:sz w:val="20"/>
                <w:szCs w:val="20"/>
              </w:rPr>
              <w:t>                   (указать другие права Предприятия на осуществление конкретных видов деятельности)</w:t>
            </w:r>
          </w:p>
        </w:tc>
      </w:tr>
    </w:tbl>
    <w:p w:rsidR="0099723D" w:rsidRPr="00E833C9" w:rsidRDefault="0099723D" w:rsidP="00DA67BF">
      <w:r w:rsidRPr="00E833C9">
        <w:t xml:space="preserve">Предприятие осуществляет другие права, не противоречащие законодательству Российской Федерации, целям, предмету и видам деятельности Предприятия, несет обязанности, может быть привлечено к ответственности по основаниям и в порядке, установленным законодательством Российской Федерации, Новосибирской области и муниципальными правовыми актами города </w:t>
      </w:r>
      <w:r w:rsidR="00C37926" w:rsidRPr="00E833C9">
        <w:t>Тогучина</w:t>
      </w:r>
      <w:r w:rsidRPr="00E833C9">
        <w:t>.</w:t>
      </w:r>
    </w:p>
    <w:p w:rsidR="0099723D" w:rsidRPr="00E833C9" w:rsidRDefault="0099723D" w:rsidP="00DA67BF">
      <w:r w:rsidRPr="00E833C9">
        <w:t>5.3. Предприятие осуществляет мероприятия по гражданской обороне, мобилизационной подготовке и пожарной безопасности в соответствии с законодательством Российской Федерации.</w:t>
      </w:r>
    </w:p>
    <w:p w:rsidR="0099723D" w:rsidRPr="00E833C9" w:rsidRDefault="0099723D" w:rsidP="00DA67BF">
      <w:r w:rsidRPr="00E833C9">
        <w:lastRenderedPageBreak/>
        <w:t>5.4. Предприятие обязано:</w:t>
      </w:r>
    </w:p>
    <w:p w:rsidR="0099723D" w:rsidRPr="00E833C9" w:rsidRDefault="0099723D" w:rsidP="00DA67BF">
      <w:r w:rsidRPr="00E833C9">
        <w:t>выполнять утвержденные в установленном администрацией порядке основные экономические показатели деятельности Предприятия;</w:t>
      </w:r>
    </w:p>
    <w:p w:rsidR="0099723D" w:rsidRPr="00E833C9" w:rsidRDefault="0099723D" w:rsidP="00DA67BF">
      <w:r w:rsidRPr="00E833C9">
        <w:t>возмещать ущерб, причиненный нерациональным использованием земли и других природных ресурсов, загрязнением окружающей среды, нарушением правил безопасности производства, санитарно-гигиенических норм и требований по защите здоровья работников, населения и потребителей продукции и другими противоправными действиями;</w:t>
      </w:r>
    </w:p>
    <w:p w:rsidR="0099723D" w:rsidRPr="00E833C9" w:rsidRDefault="0099723D" w:rsidP="00DA67BF">
      <w:r w:rsidRPr="00E833C9">
        <w:t>обеспечивать своевременно и в полном объеме выплату работникам заработной платы и иных выплат, проводить индексацию заработной платы в соответствии с законодательством Российской Федерации;</w:t>
      </w:r>
    </w:p>
    <w:p w:rsidR="0099723D" w:rsidRPr="00E833C9" w:rsidRDefault="0099723D" w:rsidP="00DA67BF">
      <w:r w:rsidRPr="00E833C9">
        <w:t>обеспечивать своим работникам безопасные условия труда;</w:t>
      </w:r>
    </w:p>
    <w:p w:rsidR="0099723D" w:rsidRPr="00E833C9" w:rsidRDefault="0099723D" w:rsidP="00DA67BF">
      <w:r w:rsidRPr="00E833C9">
        <w:t>обеспечивать гарантированные условия труда и меры социальной защиты своих работников;</w:t>
      </w:r>
    </w:p>
    <w:p w:rsidR="0099723D" w:rsidRPr="00E833C9" w:rsidRDefault="0099723D" w:rsidP="00DA67BF">
      <w:r w:rsidRPr="00E833C9">
        <w:t>осуществлять оперативный и бухгалтерский учет результатов финансово-хозяйственной и иной деятельности;</w:t>
      </w:r>
    </w:p>
    <w:p w:rsidR="0099723D" w:rsidRPr="00E833C9" w:rsidRDefault="0099723D" w:rsidP="00DA67BF">
      <w:r w:rsidRPr="00E833C9">
        <w:t>вести статистическую отчетность;</w:t>
      </w:r>
    </w:p>
    <w:p w:rsidR="0099723D" w:rsidRPr="00E833C9" w:rsidRDefault="0099723D" w:rsidP="00DA67BF">
      <w:r w:rsidRPr="00E833C9">
        <w:t xml:space="preserve">отчитываться о результатах финансово-хозяйственной деятельности и о результатах использования муниципального имущества администрации с представлением отчетов в порядке и сроки, установленные муниципальными правовыми актами города </w:t>
      </w:r>
      <w:r w:rsidR="00C37926" w:rsidRPr="00E833C9">
        <w:t>Тогучина</w:t>
      </w:r>
      <w:r w:rsidRPr="00E833C9">
        <w:t>;</w:t>
      </w:r>
    </w:p>
    <w:p w:rsidR="0099723D" w:rsidRPr="00E833C9" w:rsidRDefault="0099723D" w:rsidP="00DA67BF">
      <w:r w:rsidRPr="00E833C9">
        <w:t xml:space="preserve">ежегодно перечислять в бюджет города </w:t>
      </w:r>
      <w:r w:rsidR="00C37926" w:rsidRPr="00E833C9">
        <w:t>Тогучина</w:t>
      </w:r>
      <w:r w:rsidRPr="00E833C9">
        <w:t xml:space="preserve"> часть прибыли, остающейся в его распоряжении после уплаты налогов и иных обязательных платежей, в размере и в сроки, определенные решением Совета депутатов.</w:t>
      </w:r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6. Управление Предприятием</w:t>
      </w:r>
    </w:p>
    <w:p w:rsidR="0099723D" w:rsidRPr="00E833C9" w:rsidRDefault="0099723D" w:rsidP="00DA67BF"/>
    <w:p w:rsidR="0099723D" w:rsidRPr="00E833C9" w:rsidRDefault="0099723D" w:rsidP="00DA67BF">
      <w:r w:rsidRPr="00E833C9">
        <w:t>6.1. Руководитель Предприятия (директор, генеральный директор) является единоличным исполнительным органом.</w:t>
      </w:r>
    </w:p>
    <w:p w:rsidR="0099723D" w:rsidRPr="00E833C9" w:rsidRDefault="0099723D" w:rsidP="00DA67BF">
      <w:r w:rsidRPr="00E833C9">
        <w:t>Руководитель Предприятия назначается администрацией.</w:t>
      </w:r>
    </w:p>
    <w:p w:rsidR="0099723D" w:rsidRPr="00E833C9" w:rsidRDefault="0099723D" w:rsidP="00DA67BF">
      <w:r w:rsidRPr="00E833C9">
        <w:t xml:space="preserve">Трудовой договор с руководителем Предприятия заключает (изменяет, прекращает) администрация, в порядке, установленном </w:t>
      </w:r>
      <w:r w:rsidR="00C37926" w:rsidRPr="00E833C9">
        <w:t>трудовым законодательством</w:t>
      </w:r>
      <w:r w:rsidRPr="00E833C9">
        <w:t xml:space="preserve"> и муниципальными правовыми актами города </w:t>
      </w:r>
      <w:r w:rsidR="00C37926" w:rsidRPr="00E833C9">
        <w:t>Тогучина</w:t>
      </w:r>
      <w:r w:rsidRPr="00E833C9">
        <w:t>.</w:t>
      </w:r>
    </w:p>
    <w:p w:rsidR="0099723D" w:rsidRPr="00E833C9" w:rsidRDefault="0099723D" w:rsidP="00DA67BF">
      <w:r w:rsidRPr="00E833C9">
        <w:t>Руководитель Предприятия действует от имени Предприятия без доверенности, в том числе представляет его интересы, совершает в установленном порядке сделки от имени Предприятия, утверждает структуру и штатное расписание Предприятия, осуществляет прием на работу работников Предприятия, заключает с ними, изменяет и прекращает трудовые договоры, издает приказы, выдает доверенности в порядке, установленном законодательством.</w:t>
      </w:r>
    </w:p>
    <w:p w:rsidR="0099723D" w:rsidRPr="00E833C9" w:rsidRDefault="0099723D" w:rsidP="00DA67BF">
      <w:r w:rsidRPr="00E833C9">
        <w:t>Руководитель Предприятия организует выполнение решений собственника имущества Предприятия.</w:t>
      </w:r>
    </w:p>
    <w:p w:rsidR="0099723D" w:rsidRPr="00E833C9" w:rsidRDefault="0099723D" w:rsidP="00DA67BF">
      <w:r w:rsidRPr="00E833C9">
        <w:t>6.2. Руководитель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должностные обязанности руководителя, а также принимать участие в забастовках.</w:t>
      </w:r>
    </w:p>
    <w:p w:rsidR="0099723D" w:rsidRPr="00E833C9" w:rsidRDefault="0099723D" w:rsidP="00DA67BF">
      <w:r w:rsidRPr="00E833C9">
        <w:t>Руководитель Предприятия подлежит аттестации в порядке, установленном правовым актом администрации.</w:t>
      </w:r>
    </w:p>
    <w:p w:rsidR="0099723D" w:rsidRPr="00E833C9" w:rsidRDefault="0099723D" w:rsidP="00DA67BF">
      <w:r w:rsidRPr="00E833C9">
        <w:t>6.3. Руководитель Предприятия отчитывается о деятельности Предприятия по использованию имущества и по финансово-хозяйственной деятельности администрации в сроки и в порядке, установленные правовым актом администрации.</w:t>
      </w:r>
    </w:p>
    <w:p w:rsidR="0099723D" w:rsidRPr="00E833C9" w:rsidRDefault="0099723D" w:rsidP="00DA67BF">
      <w:r w:rsidRPr="00E833C9">
        <w:t>6.4. Руководитель Предприятия в течение 10 рабочих дней со дня государственной регистрации Предприятия должен представить в администрацию копии Устава и свидетельства о внесении записи в Единый государственный реестр юридических лиц.</w:t>
      </w:r>
    </w:p>
    <w:p w:rsidR="0099723D" w:rsidRPr="00E833C9" w:rsidRDefault="0099723D" w:rsidP="00DA67BF">
      <w:r w:rsidRPr="00E833C9">
        <w:lastRenderedPageBreak/>
        <w:t>Руководитель Предприятия в течение 10 рабочих дней со дня государственной регистрации Устава в новой редакции или изменений в Устав Предприятия должен представить в администрацию копии Устава в новой редакции или копии изменений в Устав и свидетельства о внесении записи в Единый государственный реестр юридических лиц.</w:t>
      </w:r>
    </w:p>
    <w:p w:rsidR="0099723D" w:rsidRPr="00E833C9" w:rsidRDefault="0099723D" w:rsidP="00DA67BF">
      <w:r w:rsidRPr="00E833C9">
        <w:t>6.5. Руководитель Предприятия несет в установленном законом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</w:t>
      </w:r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7. Реорганизация и ликвидация Предприятия</w:t>
      </w:r>
    </w:p>
    <w:p w:rsidR="0099723D" w:rsidRPr="00E833C9" w:rsidRDefault="0099723D" w:rsidP="00DA67BF"/>
    <w:p w:rsidR="0099723D" w:rsidRPr="00E833C9" w:rsidRDefault="0099723D" w:rsidP="00DA67BF">
      <w:r w:rsidRPr="00E833C9">
        <w:t>7.1. Реорганизация Предприятия на основании правового акта администрации может быть осуществлена в форме:</w:t>
      </w:r>
    </w:p>
    <w:p w:rsidR="0099723D" w:rsidRPr="00E833C9" w:rsidRDefault="0099723D" w:rsidP="00DA67BF">
      <w:r w:rsidRPr="00E833C9">
        <w:t>слияния двух или нескольких предприятий;</w:t>
      </w:r>
    </w:p>
    <w:p w:rsidR="0099723D" w:rsidRPr="00E833C9" w:rsidRDefault="0099723D" w:rsidP="00DA67BF">
      <w:r w:rsidRPr="00E833C9">
        <w:t>присоединения к Предприятию одного или нескольких предприятий;</w:t>
      </w:r>
    </w:p>
    <w:p w:rsidR="0099723D" w:rsidRPr="00E833C9" w:rsidRDefault="0099723D" w:rsidP="00DA67BF">
      <w:r w:rsidRPr="00E833C9">
        <w:t>разделения Предприятия на два или несколько предприятий;</w:t>
      </w:r>
    </w:p>
    <w:p w:rsidR="0099723D" w:rsidRPr="00E833C9" w:rsidRDefault="0099723D" w:rsidP="00DA67BF">
      <w:r w:rsidRPr="00E833C9">
        <w:t>выделения из Предприятия одного или нескольких предприятий;</w:t>
      </w:r>
    </w:p>
    <w:p w:rsidR="0099723D" w:rsidRPr="00E833C9" w:rsidRDefault="0099723D" w:rsidP="00DA67BF">
      <w:r w:rsidRPr="00E833C9">
        <w:t>преобразования Предприятия в юридическое лицо иной организационно-правовой формы в предусмотренных федеральными законами случаях.</w:t>
      </w:r>
    </w:p>
    <w:p w:rsidR="0099723D" w:rsidRPr="00E833C9" w:rsidRDefault="0099723D" w:rsidP="00DA67BF">
      <w:r w:rsidRPr="00E833C9">
        <w:t>7.2.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99723D" w:rsidRPr="00E833C9" w:rsidRDefault="0099723D" w:rsidP="00DA67BF">
      <w:r w:rsidRPr="00E833C9">
        <w:t xml:space="preserve">7.3. Предприятие может быть ликвидировано по решению суда по основаниям и в порядке, которые установлены </w:t>
      </w:r>
      <w:r w:rsidR="00F97486" w:rsidRPr="00E833C9">
        <w:t>Гражданским кодексом</w:t>
      </w:r>
      <w:r w:rsidRPr="00E833C9">
        <w:t xml:space="preserve"> Российской Федерации и иными федеральными законами.</w:t>
      </w:r>
    </w:p>
    <w:p w:rsidR="0099723D" w:rsidRPr="00E833C9" w:rsidRDefault="0099723D" w:rsidP="00DA67BF">
      <w:r w:rsidRPr="00E833C9">
        <w:t>7.6. Ликвидация Предприятия влечет за собой его прекращение без перехода прав и обязанностей в порядке правопреемства к другим лицам.</w:t>
      </w:r>
    </w:p>
    <w:p w:rsidR="0099723D" w:rsidRPr="00E833C9" w:rsidRDefault="0099723D" w:rsidP="00DA67BF">
      <w:r w:rsidRPr="00E833C9">
        <w:t>7.7. В случае если стоимость имущества Предприятия недостаточна для удовлетворения требований кредиторов, руководитель Предприятия или ликвидационная комиссия обязаны обратиться в арбитражный суд с заявлением о признании Предприятия банкротом.</w:t>
      </w:r>
    </w:p>
    <w:p w:rsidR="0099723D" w:rsidRPr="00E833C9" w:rsidRDefault="0099723D" w:rsidP="00DA67BF">
      <w:r w:rsidRPr="00E833C9">
        <w:t xml:space="preserve">7.8. Ликвидация и реорганизация Предприятия осуществляется в порядке, предусмотренном </w:t>
      </w:r>
      <w:r w:rsidR="00F97486" w:rsidRPr="00E833C9">
        <w:t xml:space="preserve">Гражданским кодексом </w:t>
      </w:r>
      <w:r w:rsidRPr="00E833C9">
        <w:t xml:space="preserve">Российской Федерации, </w:t>
      </w:r>
      <w:r w:rsidR="00F97486" w:rsidRPr="00E833C9">
        <w:t>Федеральным законом от 14.11.2002 131-ФЗ «</w:t>
      </w:r>
      <w:r w:rsidRPr="00E833C9">
        <w:t>О государственных и муниципальных унитарных предприятиях</w:t>
      </w:r>
      <w:r w:rsidR="00F97486" w:rsidRPr="00E833C9">
        <w:t>»</w:t>
      </w:r>
      <w:r w:rsidRPr="00E833C9">
        <w:t xml:space="preserve"> и иными федеральными законами.</w:t>
      </w:r>
    </w:p>
    <w:p w:rsidR="0099723D" w:rsidRPr="00E833C9" w:rsidRDefault="0099723D" w:rsidP="00DA67BF"/>
    <w:p w:rsidR="0099723D" w:rsidRPr="00E833C9" w:rsidRDefault="0099723D" w:rsidP="00DA67BF">
      <w:pPr>
        <w:pStyle w:val="1"/>
        <w:spacing w:before="0" w:after="0"/>
        <w:rPr>
          <w:color w:val="auto"/>
        </w:rPr>
      </w:pPr>
      <w:r w:rsidRPr="00E833C9">
        <w:rPr>
          <w:color w:val="auto"/>
        </w:rPr>
        <w:t>8. Хранение документов Предприятия</w:t>
      </w:r>
    </w:p>
    <w:p w:rsidR="0099723D" w:rsidRPr="00E833C9" w:rsidRDefault="0099723D" w:rsidP="00DA67BF"/>
    <w:p w:rsidR="0099723D" w:rsidRPr="00E833C9" w:rsidRDefault="0099723D" w:rsidP="00DA67BF">
      <w:bookmarkStart w:id="2" w:name="sub_2119"/>
      <w:r w:rsidRPr="00E833C9">
        <w:t>8.1. Предприятие обязано хранить следующие документы:</w:t>
      </w:r>
    </w:p>
    <w:bookmarkEnd w:id="2"/>
    <w:p w:rsidR="0099723D" w:rsidRPr="00E833C9" w:rsidRDefault="0099723D" w:rsidP="00DA67BF">
      <w:r w:rsidRPr="00E833C9">
        <w:t>учредительные документы Предприятия, а также изменения и дополнения, внесенные в учредительные документы Предприятия и зарегистрированные в установленном порядке;</w:t>
      </w:r>
    </w:p>
    <w:p w:rsidR="0099723D" w:rsidRPr="00E833C9" w:rsidRDefault="0099723D" w:rsidP="00DA67BF">
      <w:r w:rsidRPr="00E833C9">
        <w:t>решения собственника имущества о создании Предприятия и об утверждении перечня имущества, передаваемого Предприятию в хозяйственное ведение, о денежной оценке уставного фонда Предприятия, а также иные решения, связанные с созданием Предприятия;</w:t>
      </w:r>
    </w:p>
    <w:p w:rsidR="0099723D" w:rsidRPr="00E833C9" w:rsidRDefault="0099723D" w:rsidP="00DA67BF">
      <w:r w:rsidRPr="00E833C9">
        <w:t>документ, подтверждающий государственную регистрацию Предприятия;</w:t>
      </w:r>
    </w:p>
    <w:p w:rsidR="0099723D" w:rsidRPr="00E833C9" w:rsidRDefault="0099723D" w:rsidP="00DA67BF">
      <w:r w:rsidRPr="00E833C9">
        <w:t>документы, подтверждающие права Предприятия на имущество, находящееся на его балансе;</w:t>
      </w:r>
    </w:p>
    <w:p w:rsidR="0099723D" w:rsidRPr="00E833C9" w:rsidRDefault="0099723D" w:rsidP="00DA67BF">
      <w:r w:rsidRPr="00E833C9">
        <w:t>внутренние документы Предприятия;</w:t>
      </w:r>
    </w:p>
    <w:p w:rsidR="0099723D" w:rsidRPr="00E833C9" w:rsidRDefault="0099723D" w:rsidP="00DA67BF">
      <w:r w:rsidRPr="00E833C9">
        <w:t>положения о филиалах и представительствах Предприятия;</w:t>
      </w:r>
    </w:p>
    <w:p w:rsidR="0099723D" w:rsidRPr="00E833C9" w:rsidRDefault="0099723D" w:rsidP="00DA67BF">
      <w:r w:rsidRPr="00E833C9">
        <w:t>решения собственника имущества Предприятия, касающиеся деятельности Предприятия;</w:t>
      </w:r>
    </w:p>
    <w:p w:rsidR="0099723D" w:rsidRPr="00E833C9" w:rsidRDefault="0099723D" w:rsidP="00DA67BF">
      <w:r w:rsidRPr="00E833C9">
        <w:t>списки аффилированных лиц Предприятия;</w:t>
      </w:r>
    </w:p>
    <w:p w:rsidR="0099723D" w:rsidRPr="00E833C9" w:rsidRDefault="0099723D" w:rsidP="00DA67BF">
      <w:r w:rsidRPr="00E833C9">
        <w:t>аудиторские заключения, заключения органов государственного или муниципального финансового контроля;</w:t>
      </w:r>
    </w:p>
    <w:p w:rsidR="0099723D" w:rsidRPr="00E833C9" w:rsidRDefault="0099723D" w:rsidP="00DA67BF">
      <w:r w:rsidRPr="00E833C9">
        <w:t>иные документы, предусмотренные федеральными законами и иными нормативными правовыми актами, Уставом Предприятия, внутренними документами унитарного предприятия, решениями собственника имущества Предприятия и руководителя Предприятия.</w:t>
      </w:r>
    </w:p>
    <w:p w:rsidR="0099723D" w:rsidRPr="00E833C9" w:rsidRDefault="0099723D" w:rsidP="00DA67BF">
      <w:r w:rsidRPr="00E833C9">
        <w:lastRenderedPageBreak/>
        <w:t xml:space="preserve">8.2. Предприятие хранит документы, предусмотренные </w:t>
      </w:r>
      <w:r w:rsidR="00DD3AA4" w:rsidRPr="00E833C9">
        <w:t>пунктом 8.1</w:t>
      </w:r>
      <w:r w:rsidRPr="00E833C9">
        <w:t xml:space="preserve"> настоящего Устава, по месту нахождения его руководителя.</w:t>
      </w:r>
    </w:p>
    <w:p w:rsidR="0099723D" w:rsidRPr="00E833C9" w:rsidRDefault="0099723D" w:rsidP="00DA67BF">
      <w:r w:rsidRPr="00E833C9">
        <w:t xml:space="preserve">8.3. При ликвидации Предприятия документы, предусмотренные </w:t>
      </w:r>
      <w:r w:rsidR="00DD3AA4" w:rsidRPr="00E833C9">
        <w:t>пунктом 8.1</w:t>
      </w:r>
      <w:r w:rsidRPr="00E833C9">
        <w:t xml:space="preserve"> настоящего Устава, передаются на хранение в архив в порядке, установленном законодательством Российской Федерации.</w:t>
      </w:r>
    </w:p>
    <w:p w:rsidR="0099723D" w:rsidRPr="00E833C9" w:rsidRDefault="00DD3AA4" w:rsidP="00DD3AA4">
      <w:pPr>
        <w:ind w:firstLine="0"/>
        <w:jc w:val="center"/>
      </w:pPr>
      <w:r w:rsidRPr="00E833C9">
        <w:t>_________________________</w:t>
      </w:r>
    </w:p>
    <w:p w:rsidR="0099723D" w:rsidRPr="00E833C9" w:rsidRDefault="0099723D" w:rsidP="00DA67BF"/>
    <w:p w:rsidR="0099723D" w:rsidRPr="00E833C9" w:rsidRDefault="0099723D" w:rsidP="00DA67BF"/>
    <w:p w:rsidR="0099723D" w:rsidRPr="00E833C9" w:rsidRDefault="0099723D" w:rsidP="00DA67BF"/>
    <w:p w:rsidR="0099723D" w:rsidRPr="00E833C9" w:rsidRDefault="0099723D" w:rsidP="00DA67BF"/>
    <w:p w:rsidR="007E218B" w:rsidRPr="00E833C9" w:rsidRDefault="007E218B" w:rsidP="00DA67BF"/>
    <w:sectPr w:rsidR="007E218B" w:rsidRPr="00E833C9" w:rsidSect="007C7D0B">
      <w:headerReference w:type="default" r:id="rId8"/>
      <w:pgSz w:w="11905" w:h="16837"/>
      <w:pgMar w:top="851" w:right="567" w:bottom="79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F2A" w:rsidRDefault="00262F2A">
      <w:r>
        <w:separator/>
      </w:r>
    </w:p>
  </w:endnote>
  <w:endnote w:type="continuationSeparator" w:id="0">
    <w:p w:rsidR="00262F2A" w:rsidRDefault="00262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F2A" w:rsidRDefault="00262F2A">
      <w:r>
        <w:separator/>
      </w:r>
    </w:p>
  </w:footnote>
  <w:footnote w:type="continuationSeparator" w:id="0">
    <w:p w:rsidR="00262F2A" w:rsidRDefault="00262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8A7" w:rsidRDefault="00B067B2" w:rsidP="002648A7">
    <w:pPr>
      <w:pStyle w:val="a3"/>
      <w:framePr w:wrap="auto" w:vAnchor="text" w:hAnchor="margin" w:xAlign="center" w:y="1"/>
      <w:ind w:firstLine="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33C9">
      <w:rPr>
        <w:rStyle w:val="a5"/>
        <w:noProof/>
      </w:rPr>
      <w:t>7</w:t>
    </w:r>
    <w:r>
      <w:rPr>
        <w:rStyle w:val="a5"/>
      </w:rPr>
      <w:fldChar w:fldCharType="end"/>
    </w:r>
  </w:p>
  <w:p w:rsidR="002648A7" w:rsidRDefault="00E833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90A84"/>
    <w:multiLevelType w:val="hybridMultilevel"/>
    <w:tmpl w:val="3AE24E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DB"/>
    <w:rsid w:val="00055529"/>
    <w:rsid w:val="00091DFA"/>
    <w:rsid w:val="000C48D2"/>
    <w:rsid w:val="000D0EB5"/>
    <w:rsid w:val="000E2792"/>
    <w:rsid w:val="00130E1B"/>
    <w:rsid w:val="00194333"/>
    <w:rsid w:val="001A0223"/>
    <w:rsid w:val="001D286E"/>
    <w:rsid w:val="001E7F77"/>
    <w:rsid w:val="002238BE"/>
    <w:rsid w:val="00262F2A"/>
    <w:rsid w:val="002A1A5E"/>
    <w:rsid w:val="002A714B"/>
    <w:rsid w:val="002B1142"/>
    <w:rsid w:val="002E1FCA"/>
    <w:rsid w:val="002E2C9C"/>
    <w:rsid w:val="002F698D"/>
    <w:rsid w:val="00340459"/>
    <w:rsid w:val="003D3784"/>
    <w:rsid w:val="00441B0E"/>
    <w:rsid w:val="0048211E"/>
    <w:rsid w:val="00491D74"/>
    <w:rsid w:val="00535618"/>
    <w:rsid w:val="00543AA8"/>
    <w:rsid w:val="00594357"/>
    <w:rsid w:val="005A7741"/>
    <w:rsid w:val="006035E3"/>
    <w:rsid w:val="006340D0"/>
    <w:rsid w:val="006534AA"/>
    <w:rsid w:val="006926D9"/>
    <w:rsid w:val="00693213"/>
    <w:rsid w:val="006B6FF9"/>
    <w:rsid w:val="006F6D74"/>
    <w:rsid w:val="00717A24"/>
    <w:rsid w:val="00737BCF"/>
    <w:rsid w:val="00765F40"/>
    <w:rsid w:val="0077391C"/>
    <w:rsid w:val="00785058"/>
    <w:rsid w:val="007C29FB"/>
    <w:rsid w:val="007C7D0B"/>
    <w:rsid w:val="007E218B"/>
    <w:rsid w:val="007F035C"/>
    <w:rsid w:val="00807DB7"/>
    <w:rsid w:val="008635CF"/>
    <w:rsid w:val="00897B7F"/>
    <w:rsid w:val="008A33F8"/>
    <w:rsid w:val="008D638C"/>
    <w:rsid w:val="008E5D32"/>
    <w:rsid w:val="009061E0"/>
    <w:rsid w:val="00925AF7"/>
    <w:rsid w:val="00975B25"/>
    <w:rsid w:val="0099723D"/>
    <w:rsid w:val="009E76DB"/>
    <w:rsid w:val="00A7454D"/>
    <w:rsid w:val="00AA2B99"/>
    <w:rsid w:val="00AC794C"/>
    <w:rsid w:val="00B067B2"/>
    <w:rsid w:val="00B143EF"/>
    <w:rsid w:val="00B42ABE"/>
    <w:rsid w:val="00B47150"/>
    <w:rsid w:val="00B73361"/>
    <w:rsid w:val="00B75EEB"/>
    <w:rsid w:val="00B972C2"/>
    <w:rsid w:val="00BB229B"/>
    <w:rsid w:val="00C0693A"/>
    <w:rsid w:val="00C37926"/>
    <w:rsid w:val="00CC54A7"/>
    <w:rsid w:val="00D336CA"/>
    <w:rsid w:val="00D70177"/>
    <w:rsid w:val="00D82CB1"/>
    <w:rsid w:val="00DA67A6"/>
    <w:rsid w:val="00DA67BF"/>
    <w:rsid w:val="00DD1CC0"/>
    <w:rsid w:val="00DD3AA4"/>
    <w:rsid w:val="00E0038F"/>
    <w:rsid w:val="00E02FBB"/>
    <w:rsid w:val="00E367BF"/>
    <w:rsid w:val="00E63137"/>
    <w:rsid w:val="00E833C9"/>
    <w:rsid w:val="00EB79D3"/>
    <w:rsid w:val="00F84326"/>
    <w:rsid w:val="00F97486"/>
    <w:rsid w:val="00FB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17856-BE35-43E6-8B38-D22994EB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2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36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18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E218B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5">
    <w:name w:val="page number"/>
    <w:basedOn w:val="a0"/>
    <w:uiPriority w:val="99"/>
    <w:rsid w:val="007E218B"/>
    <w:rPr>
      <w:rFonts w:cs="Times New Roman"/>
    </w:rPr>
  </w:style>
  <w:style w:type="paragraph" w:styleId="a6">
    <w:name w:val="List Paragraph"/>
    <w:basedOn w:val="a"/>
    <w:uiPriority w:val="34"/>
    <w:qFormat/>
    <w:rsid w:val="00B972C2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unhideWhenUsed/>
    <w:rsid w:val="00B972C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rsid w:val="005356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highlightsearch">
    <w:name w:val="highlightsearch"/>
    <w:basedOn w:val="a0"/>
    <w:rsid w:val="00535618"/>
  </w:style>
  <w:style w:type="character" w:styleId="a8">
    <w:name w:val="Hyperlink"/>
    <w:basedOn w:val="a0"/>
    <w:uiPriority w:val="99"/>
    <w:unhideWhenUsed/>
    <w:rsid w:val="00535618"/>
    <w:rPr>
      <w:color w:val="0000FF"/>
      <w:u w:val="single"/>
    </w:rPr>
  </w:style>
  <w:style w:type="paragraph" w:customStyle="1" w:styleId="u">
    <w:name w:val="u"/>
    <w:basedOn w:val="a"/>
    <w:rsid w:val="004821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rsid w:val="00925A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5AF7"/>
    <w:rPr>
      <w:rFonts w:ascii="Calibri" w:eastAsia="Times New Roman" w:hAnsi="Calibri" w:cs="Times New Roman"/>
      <w:szCs w:val="20"/>
      <w:lang w:eastAsia="ru-RU"/>
    </w:rPr>
  </w:style>
  <w:style w:type="paragraph" w:customStyle="1" w:styleId="Default">
    <w:name w:val="Default"/>
    <w:rsid w:val="00925A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2238BE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D336C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7C7D0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7C7D0B"/>
    <w:pPr>
      <w:ind w:firstLine="0"/>
    </w:pPr>
  </w:style>
  <w:style w:type="paragraph" w:customStyle="1" w:styleId="ac">
    <w:name w:val="Прижатый влево"/>
    <w:basedOn w:val="a"/>
    <w:next w:val="a"/>
    <w:uiPriority w:val="99"/>
    <w:rsid w:val="007C7D0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6BF1-2093-4000-9E97-392B5AFD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73</cp:revision>
  <dcterms:created xsi:type="dcterms:W3CDTF">2019-02-11T09:29:00Z</dcterms:created>
  <dcterms:modified xsi:type="dcterms:W3CDTF">2019-03-22T04:30:00Z</dcterms:modified>
</cp:coreProperties>
</file>